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FA" w:rsidRPr="00BF5A80" w:rsidRDefault="001651FA" w:rsidP="00F3294E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BF5A80">
        <w:rPr>
          <w:rFonts w:ascii="黑体" w:eastAsia="黑体" w:hAnsi="黑体" w:hint="eastAsia"/>
          <w:b/>
          <w:sz w:val="36"/>
          <w:szCs w:val="36"/>
        </w:rPr>
        <w:t>认证公正性声明</w:t>
      </w:r>
    </w:p>
    <w:p w:rsidR="001651FA" w:rsidRPr="004B6291" w:rsidRDefault="001651FA" w:rsidP="00F3294E">
      <w:pPr>
        <w:spacing w:beforeLines="50" w:before="156" w:afterLines="50" w:after="156" w:line="360" w:lineRule="exact"/>
        <w:ind w:firstLineChars="200" w:firstLine="480"/>
        <w:rPr>
          <w:sz w:val="24"/>
          <w:szCs w:val="24"/>
        </w:rPr>
      </w:pPr>
      <w:r w:rsidRPr="004B6291">
        <w:rPr>
          <w:rFonts w:hint="eastAsia"/>
          <w:sz w:val="24"/>
          <w:szCs w:val="24"/>
        </w:rPr>
        <w:t>认证的价值是通过认证机构公正的、有能力的评价，</w:t>
      </w:r>
      <w:r w:rsidR="00F3294E">
        <w:rPr>
          <w:rFonts w:hint="eastAsia"/>
          <w:sz w:val="24"/>
          <w:szCs w:val="24"/>
        </w:rPr>
        <w:t>使得认证的利益相关方，包括：认证机构的人员和客户、行业协会代表、</w:t>
      </w:r>
      <w:r w:rsidRPr="004B6291">
        <w:rPr>
          <w:rFonts w:hint="eastAsia"/>
          <w:sz w:val="24"/>
          <w:szCs w:val="24"/>
        </w:rPr>
        <w:t>获证客户的顾客、政府监管机构或其他政府部门代表、非政府组织代表、消费者和其他公众等建立信心，提高信任的程度。</w:t>
      </w:r>
    </w:p>
    <w:p w:rsidR="001651FA" w:rsidRPr="006A0B34" w:rsidRDefault="00BF5A80" w:rsidP="006A0B34">
      <w:pPr>
        <w:spacing w:beforeLines="50" w:before="156" w:afterLines="50" w:after="156"/>
        <w:ind w:firstLineChars="200" w:firstLine="480"/>
        <w:rPr>
          <w:sz w:val="24"/>
        </w:rPr>
      </w:pPr>
      <w:r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将公正性作为认证的基本原则之一，提出“</w:t>
      </w:r>
      <w:r w:rsidR="006A0B34" w:rsidRPr="00C82420">
        <w:rPr>
          <w:rFonts w:hint="eastAsia"/>
          <w:sz w:val="24"/>
        </w:rPr>
        <w:t>品质成就未来</w:t>
      </w:r>
      <w:r w:rsidR="001651FA" w:rsidRPr="004B6291">
        <w:rPr>
          <w:rFonts w:hint="eastAsia"/>
          <w:sz w:val="24"/>
          <w:szCs w:val="24"/>
        </w:rPr>
        <w:t>”的质量方针。从组织、运作和经费管理上实施认证公正性管理，建立公正的组织结构，实施公正的认证制度，识别、分析并消除对公正性的影响，提供公正的认证服务。</w:t>
      </w:r>
    </w:p>
    <w:p w:rsidR="006B419E" w:rsidRDefault="00A82BE6" w:rsidP="00F3294E">
      <w:pPr>
        <w:spacing w:beforeLines="50" w:before="156" w:afterLines="50" w:after="156"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对认证公正性实施管理，识别、分析和控制由认证活动的利益，包括认证机构的各种关系，引起冲突的可能性，并形成文件，以确保认证活动的保密性、客观性和公正性。</w:t>
      </w:r>
    </w:p>
    <w:p w:rsidR="001651FA" w:rsidRPr="004B6291" w:rsidRDefault="006B419E" w:rsidP="00F3294E">
      <w:pPr>
        <w:spacing w:beforeLines="50" w:before="156" w:afterLines="50" w:after="156"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按照国家认证工作的法律、法规和规章、有关认可规范等相关文件要求建立质量管理体系，对</w:t>
      </w:r>
      <w:r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实施统一控制管理，实行认证审核和检查人员与认证决定人员、</w:t>
      </w:r>
      <w:proofErr w:type="gramStart"/>
      <w:r w:rsidR="001651FA" w:rsidRPr="004B6291">
        <w:rPr>
          <w:rFonts w:hint="eastAsia"/>
          <w:sz w:val="24"/>
          <w:szCs w:val="24"/>
        </w:rPr>
        <w:t>申投诉</w:t>
      </w:r>
      <w:proofErr w:type="gramEnd"/>
      <w:r w:rsidR="001651FA" w:rsidRPr="004B6291">
        <w:rPr>
          <w:rFonts w:hint="eastAsia"/>
          <w:sz w:val="24"/>
          <w:szCs w:val="24"/>
        </w:rPr>
        <w:t>处理人员分离的回避制度，以保证认证的公正性、规范性和一致性的运作。</w:t>
      </w:r>
    </w:p>
    <w:p w:rsidR="001651FA" w:rsidRPr="004B6291" w:rsidRDefault="00A82BE6" w:rsidP="00F3294E">
      <w:pPr>
        <w:spacing w:beforeLines="50" w:before="156" w:afterLines="50" w:after="156"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与国际上以协调一致的方式开展认证服务，实施国家认证认可监督管理委员会已发布的认证制度和认证规则，根据社会需求开发新认证领域，并优先采用国际标准、规范、导则、指南，需要时制定适用的认证方案，经代表各利益方的维护公正性委员会审议通过后由批准实施，以公开形式发布，并接受国家认证认可监督管理部门的监督和认可机构的认可评审。</w:t>
      </w:r>
    </w:p>
    <w:p w:rsidR="00FE0CF3" w:rsidRPr="004B6291" w:rsidRDefault="00A82BE6" w:rsidP="00F3294E">
      <w:pPr>
        <w:spacing w:beforeLines="50" w:before="156" w:afterLines="50" w:after="156"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独立于任何拟认证企业、郑重承诺不提供和不推荐为获得或保持认证的咨询服务，不参与客户的设计、实施或保持管理体系的活动，不向获证客户提供不从事其他可能影响认证公正性的服务。切实区分</w:t>
      </w:r>
      <w:r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认证与其他非认证活动，</w:t>
      </w:r>
      <w:proofErr w:type="gramStart"/>
      <w:r w:rsidR="001651FA" w:rsidRPr="004B6291">
        <w:rPr>
          <w:rFonts w:hint="eastAsia"/>
          <w:sz w:val="24"/>
          <w:szCs w:val="24"/>
        </w:rPr>
        <w:t>不</w:t>
      </w:r>
      <w:proofErr w:type="gramEnd"/>
      <w:r w:rsidR="001651FA" w:rsidRPr="004B6291">
        <w:rPr>
          <w:rFonts w:hint="eastAsia"/>
          <w:sz w:val="24"/>
          <w:szCs w:val="24"/>
        </w:rPr>
        <w:t>宣称、不建议或不暗示通过</w:t>
      </w:r>
      <w:r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的培训或其他服务，认证会更简单、更容易或更经济。不接受认证客户的资助，保证不受任何可能干扰认证结果保密性、客观性、公正性因素的影响。</w:t>
      </w:r>
    </w:p>
    <w:p w:rsidR="001651FA" w:rsidRPr="004B6291" w:rsidRDefault="00A82BE6" w:rsidP="00F3294E">
      <w:pPr>
        <w:spacing w:beforeLines="50" w:before="156" w:afterLines="50" w:after="156"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遵守国家有关法律法规和遵循认证市场运作规则，在拟认证的范围内规定认证要求，进行认证评定和</w:t>
      </w:r>
      <w:proofErr w:type="gramStart"/>
      <w:r w:rsidR="001651FA" w:rsidRPr="004B6291">
        <w:rPr>
          <w:rFonts w:hint="eastAsia"/>
          <w:sz w:val="24"/>
          <w:szCs w:val="24"/>
        </w:rPr>
        <w:t>作出</w:t>
      </w:r>
      <w:proofErr w:type="gramEnd"/>
      <w:r w:rsidR="001651FA" w:rsidRPr="004B6291">
        <w:rPr>
          <w:rFonts w:hint="eastAsia"/>
          <w:sz w:val="24"/>
          <w:szCs w:val="24"/>
        </w:rPr>
        <w:t>认证决定。通过颁发认证证书和</w:t>
      </w:r>
      <w:r w:rsidR="001651FA" w:rsidRPr="004B6291">
        <w:rPr>
          <w:rFonts w:hint="eastAsia"/>
          <w:sz w:val="24"/>
          <w:szCs w:val="24"/>
        </w:rPr>
        <w:t>/</w:t>
      </w:r>
      <w:r w:rsidR="001651FA" w:rsidRPr="004B6291">
        <w:rPr>
          <w:rFonts w:hint="eastAsia"/>
          <w:sz w:val="24"/>
          <w:szCs w:val="24"/>
        </w:rPr>
        <w:t>或同意使</w:t>
      </w:r>
      <w:r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认证标志的方式表示一个客户获得了</w:t>
      </w:r>
      <w:r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认证，并对认证决定负责</w:t>
      </w:r>
      <w:r w:rsidR="0083624A">
        <w:rPr>
          <w:rFonts w:hint="eastAsia"/>
          <w:sz w:val="24"/>
          <w:szCs w:val="24"/>
        </w:rPr>
        <w:t>。识别认证机构自身可能产生的连带责任，采取积极措施予以避免发生，并建立认证风险账户以解决认证运作和</w:t>
      </w:r>
      <w:r w:rsidR="0083624A">
        <w:rPr>
          <w:rFonts w:hint="eastAsia"/>
          <w:sz w:val="24"/>
          <w:szCs w:val="24"/>
        </w:rPr>
        <w:t>/</w:t>
      </w:r>
      <w:r w:rsidR="0083624A">
        <w:rPr>
          <w:rFonts w:hint="eastAsia"/>
          <w:sz w:val="24"/>
          <w:szCs w:val="24"/>
        </w:rPr>
        <w:t>或活动中引发的责任。</w:t>
      </w:r>
    </w:p>
    <w:p w:rsidR="001651FA" w:rsidRPr="004B6291" w:rsidRDefault="00A82BE6" w:rsidP="00F3294E">
      <w:pPr>
        <w:spacing w:beforeLines="50" w:before="156" w:afterLines="50" w:after="156"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注重社会效益，实行有偿认证服务，独立经济核算。经费来源</w:t>
      </w:r>
      <w:r w:rsidR="0083624A">
        <w:rPr>
          <w:rFonts w:hint="eastAsia"/>
          <w:sz w:val="24"/>
          <w:szCs w:val="24"/>
        </w:rPr>
        <w:t>是依靠</w:t>
      </w:r>
      <w:r w:rsidR="001651FA" w:rsidRPr="004B6291">
        <w:rPr>
          <w:rFonts w:hint="eastAsia"/>
          <w:sz w:val="24"/>
          <w:szCs w:val="24"/>
        </w:rPr>
        <w:t>向认证申请方和获证客户收取的认证费。不接受认证申请方或获证客户的任何形式的资助，并监督检查财务状况和收入来源，不受到</w:t>
      </w:r>
      <w:r w:rsidR="009D56D9" w:rsidRPr="004B6291">
        <w:rPr>
          <w:rFonts w:hint="eastAsia"/>
          <w:sz w:val="24"/>
          <w:szCs w:val="24"/>
        </w:rPr>
        <w:t>商业、财务和其他方面压力</w:t>
      </w:r>
      <w:r w:rsidR="001651FA" w:rsidRPr="004B6291">
        <w:rPr>
          <w:rFonts w:hint="eastAsia"/>
          <w:sz w:val="24"/>
          <w:szCs w:val="24"/>
        </w:rPr>
        <w:t>的损害，以确保认证工作的公正性和独立性。</w:t>
      </w:r>
    </w:p>
    <w:p w:rsidR="00DC29A6" w:rsidRDefault="001F4AF3" w:rsidP="00F3294E">
      <w:pPr>
        <w:spacing w:beforeLines="50" w:before="156" w:afterLines="50" w:after="156"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GRGT</w:t>
      </w:r>
      <w:r>
        <w:rPr>
          <w:rFonts w:ascii="宋体" w:eastAsia="宋体" w:hAnsi="宋体" w:cs="宋体"/>
          <w:sz w:val="24"/>
        </w:rPr>
        <w:t>从事认证活动的全体</w:t>
      </w:r>
      <w:r>
        <w:rPr>
          <w:rFonts w:ascii="宋体" w:eastAsia="宋体" w:hAnsi="宋体" w:cs="宋体" w:hint="eastAsia"/>
          <w:sz w:val="24"/>
        </w:rPr>
        <w:t>成员，包括：</w:t>
      </w:r>
      <w:r w:rsidRPr="00DD63F0">
        <w:rPr>
          <w:rFonts w:asciiTheme="majorEastAsia" w:eastAsiaTheme="majorEastAsia" w:hAnsiTheme="majorEastAsia" w:hint="eastAsia"/>
          <w:sz w:val="24"/>
        </w:rPr>
        <w:t>本机构的管理人员、市场人员和客户服务人员、审核员、技术专家等</w:t>
      </w:r>
      <w:r>
        <w:rPr>
          <w:rFonts w:ascii="宋体" w:eastAsia="宋体" w:hAnsi="宋体" w:cs="宋体" w:hint="eastAsia"/>
          <w:sz w:val="24"/>
        </w:rPr>
        <w:t>，均应遵守</w:t>
      </w:r>
      <w:r>
        <w:rPr>
          <w:rFonts w:ascii="Times New Roman" w:eastAsia="宋体" w:hAnsi="Times New Roman" w:cs="Times New Roman" w:hint="eastAsia"/>
          <w:color w:val="000000"/>
          <w:sz w:val="24"/>
        </w:rPr>
        <w:t>《</w:t>
      </w:r>
      <w:r w:rsidRPr="00930BCB">
        <w:rPr>
          <w:rFonts w:ascii="Times New Roman" w:eastAsia="宋体" w:hAnsi="Times New Roman" w:cs="Times New Roman" w:hint="eastAsia"/>
          <w:color w:val="000000"/>
          <w:sz w:val="24"/>
        </w:rPr>
        <w:t>公正性承诺与保密声明</w:t>
      </w:r>
      <w:r>
        <w:rPr>
          <w:rFonts w:ascii="Times New Roman" w:eastAsia="宋体" w:hAnsi="Times New Roman" w:cs="Times New Roman" w:hint="eastAsia"/>
          <w:color w:val="000000"/>
          <w:sz w:val="24"/>
        </w:rPr>
        <w:t>》</w:t>
      </w:r>
      <w:r>
        <w:rPr>
          <w:rFonts w:ascii="Times New Roman" w:eastAsia="宋体" w:hAnsi="Times New Roman" w:cs="Times New Roman" w:hint="eastAsia"/>
          <w:color w:val="000000"/>
          <w:sz w:val="24"/>
        </w:rPr>
        <w:t>;</w:t>
      </w:r>
      <w:r w:rsidR="00A82BE6"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严格</w:t>
      </w:r>
      <w:proofErr w:type="gramStart"/>
      <w:r w:rsidR="001651FA" w:rsidRPr="004B6291">
        <w:rPr>
          <w:rFonts w:hint="eastAsia"/>
          <w:sz w:val="24"/>
          <w:szCs w:val="24"/>
        </w:rPr>
        <w:t>遵照与</w:t>
      </w:r>
      <w:proofErr w:type="gramEnd"/>
      <w:r w:rsidR="001651FA" w:rsidRPr="004B6291">
        <w:rPr>
          <w:rFonts w:hint="eastAsia"/>
          <w:sz w:val="24"/>
          <w:szCs w:val="24"/>
        </w:rPr>
        <w:t>认证有关的法</w:t>
      </w:r>
      <w:r w:rsidR="001651FA" w:rsidRPr="004B6291">
        <w:rPr>
          <w:rFonts w:hint="eastAsia"/>
          <w:sz w:val="24"/>
          <w:szCs w:val="24"/>
        </w:rPr>
        <w:lastRenderedPageBreak/>
        <w:t>律法规、认可规范及管理承诺，严格遵守与客户</w:t>
      </w:r>
      <w:proofErr w:type="gramStart"/>
      <w:r w:rsidR="001651FA" w:rsidRPr="004B6291">
        <w:rPr>
          <w:rFonts w:hint="eastAsia"/>
          <w:sz w:val="24"/>
          <w:szCs w:val="24"/>
        </w:rPr>
        <w:t>签定</w:t>
      </w:r>
      <w:proofErr w:type="gramEnd"/>
      <w:r w:rsidR="001651FA" w:rsidRPr="004B6291">
        <w:rPr>
          <w:rFonts w:hint="eastAsia"/>
          <w:sz w:val="24"/>
          <w:szCs w:val="24"/>
        </w:rPr>
        <w:t>的认证合同的约定，严格为客户保守技术、经营、管理秘密。</w:t>
      </w:r>
      <w:r w:rsidR="00A82BE6">
        <w:rPr>
          <w:rFonts w:hint="eastAsia"/>
          <w:sz w:val="24"/>
          <w:szCs w:val="24"/>
        </w:rPr>
        <w:t>GRGT</w:t>
      </w:r>
      <w:r w:rsidR="001651FA" w:rsidRPr="004B6291">
        <w:rPr>
          <w:rFonts w:hint="eastAsia"/>
          <w:sz w:val="24"/>
          <w:szCs w:val="24"/>
        </w:rPr>
        <w:t>建有完善的受理和处理申诉、投诉和争议</w:t>
      </w:r>
      <w:r w:rsidR="009D56D9" w:rsidRPr="004B6291">
        <w:rPr>
          <w:rFonts w:hint="eastAsia"/>
          <w:sz w:val="24"/>
          <w:szCs w:val="24"/>
        </w:rPr>
        <w:t>程序</w:t>
      </w:r>
      <w:r w:rsidR="001651FA" w:rsidRPr="004B6291">
        <w:rPr>
          <w:rFonts w:hint="eastAsia"/>
          <w:sz w:val="24"/>
          <w:szCs w:val="24"/>
        </w:rPr>
        <w:t>，接受认证认可监督管理部门、认证客</w:t>
      </w:r>
      <w:r w:rsidR="009D56D9" w:rsidRPr="004B6291">
        <w:rPr>
          <w:rFonts w:hint="eastAsia"/>
          <w:sz w:val="24"/>
          <w:szCs w:val="24"/>
        </w:rPr>
        <w:t>户及社会各界的监督。</w:t>
      </w:r>
    </w:p>
    <w:p w:rsidR="0083624A" w:rsidRDefault="0083624A" w:rsidP="00DC29A6">
      <w:pPr>
        <w:spacing w:line="276" w:lineRule="auto"/>
        <w:ind w:firstLineChars="2700" w:firstLine="6480"/>
        <w:rPr>
          <w:sz w:val="24"/>
          <w:szCs w:val="24"/>
        </w:rPr>
      </w:pPr>
    </w:p>
    <w:p w:rsidR="0083624A" w:rsidRDefault="0083624A" w:rsidP="00DC29A6">
      <w:pPr>
        <w:spacing w:line="276" w:lineRule="auto"/>
        <w:ind w:firstLineChars="2700" w:firstLine="6480"/>
        <w:rPr>
          <w:sz w:val="24"/>
          <w:szCs w:val="24"/>
        </w:rPr>
      </w:pPr>
    </w:p>
    <w:p w:rsidR="0083624A" w:rsidRDefault="0083624A" w:rsidP="00DC29A6">
      <w:pPr>
        <w:spacing w:line="276" w:lineRule="auto"/>
        <w:ind w:firstLineChars="2700" w:firstLine="6480"/>
        <w:rPr>
          <w:sz w:val="24"/>
          <w:szCs w:val="24"/>
        </w:rPr>
      </w:pPr>
      <w:bookmarkStart w:id="0" w:name="_GoBack"/>
      <w:bookmarkEnd w:id="0"/>
    </w:p>
    <w:sectPr w:rsidR="0083624A" w:rsidSect="0083624A">
      <w:headerReference w:type="default" r:id="rId7"/>
      <w:pgSz w:w="11906" w:h="16838"/>
      <w:pgMar w:top="1418" w:right="1274" w:bottom="1560" w:left="1134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76" w:rsidRDefault="00BC6076" w:rsidP="004B6291">
      <w:r>
        <w:separator/>
      </w:r>
    </w:p>
  </w:endnote>
  <w:endnote w:type="continuationSeparator" w:id="0">
    <w:p w:rsidR="00BC6076" w:rsidRDefault="00BC6076" w:rsidP="004B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76" w:rsidRDefault="00BC6076" w:rsidP="004B6291">
      <w:r>
        <w:separator/>
      </w:r>
    </w:p>
  </w:footnote>
  <w:footnote w:type="continuationSeparator" w:id="0">
    <w:p w:rsidR="00BC6076" w:rsidRDefault="00BC6076" w:rsidP="004B6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91" w:rsidRPr="004B6291" w:rsidRDefault="004B6291" w:rsidP="00275271">
    <w:pPr>
      <w:tabs>
        <w:tab w:val="right" w:pos="949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ECC"/>
    <w:rsid w:val="0001639B"/>
    <w:rsid w:val="000627FF"/>
    <w:rsid w:val="000F010A"/>
    <w:rsid w:val="001651FA"/>
    <w:rsid w:val="001D4911"/>
    <w:rsid w:val="001F4AF3"/>
    <w:rsid w:val="002353A5"/>
    <w:rsid w:val="00275271"/>
    <w:rsid w:val="003B7D86"/>
    <w:rsid w:val="004B6291"/>
    <w:rsid w:val="004C1ECC"/>
    <w:rsid w:val="006A0B34"/>
    <w:rsid w:val="006B419E"/>
    <w:rsid w:val="00733DA1"/>
    <w:rsid w:val="00763E11"/>
    <w:rsid w:val="0083624A"/>
    <w:rsid w:val="009342ED"/>
    <w:rsid w:val="009D56D9"/>
    <w:rsid w:val="00A045AF"/>
    <w:rsid w:val="00A82BE6"/>
    <w:rsid w:val="00B34D6E"/>
    <w:rsid w:val="00BC6076"/>
    <w:rsid w:val="00BF5A80"/>
    <w:rsid w:val="00C8678D"/>
    <w:rsid w:val="00D62898"/>
    <w:rsid w:val="00DC29A6"/>
    <w:rsid w:val="00F3294E"/>
    <w:rsid w:val="00FE0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2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2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62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62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2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2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62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6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7</cp:revision>
  <dcterms:created xsi:type="dcterms:W3CDTF">2022-06-28T02:51:00Z</dcterms:created>
  <dcterms:modified xsi:type="dcterms:W3CDTF">2022-09-13T03:28:00Z</dcterms:modified>
</cp:coreProperties>
</file>